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93" w:rsidRDefault="007310B8">
      <w:pPr>
        <w:rPr>
          <w:b/>
          <w:u w:val="single"/>
        </w:rPr>
      </w:pPr>
      <w:r w:rsidRPr="007310B8">
        <w:rPr>
          <w:b/>
          <w:noProof/>
          <w:u w:val="single"/>
          <w:lang w:eastAsia="et-EE" w:bidi="ar-SA"/>
        </w:rPr>
        <w:drawing>
          <wp:inline distT="0" distB="0" distL="0" distR="0">
            <wp:extent cx="6148705" cy="2409825"/>
            <wp:effectExtent l="0" t="0" r="4445" b="9525"/>
            <wp:docPr id="1" name="Pilt 1" descr="C:\Users\Kersti Liiva\Desktop\Ettevõtlusnädal 2018\EVN_banner_RUS_1900x834_01.06.18_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 Liiva\Desktop\Ettevõtlusnädal 2018\EVN_banner_RUS_1900x834_01.06.18_st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42" cy="24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93" w:rsidRDefault="00E06193">
      <w:pPr>
        <w:rPr>
          <w:b/>
          <w:u w:val="single"/>
        </w:rPr>
      </w:pPr>
    </w:p>
    <w:p w:rsidR="00E06193" w:rsidRPr="00BE2F17" w:rsidRDefault="00231DA8">
      <w:pPr>
        <w:rPr>
          <w:b/>
          <w:sz w:val="32"/>
          <w:szCs w:val="32"/>
        </w:rPr>
      </w:pPr>
      <w:r w:rsidRPr="00BE2F17">
        <w:rPr>
          <w:b/>
          <w:sz w:val="32"/>
          <w:szCs w:val="32"/>
        </w:rPr>
        <w:t>Открытие недели предпринимательства "Шаг к твоей мечте"</w:t>
      </w:r>
    </w:p>
    <w:p w:rsidR="003E3EEB" w:rsidRDefault="003E3EEB"/>
    <w:p w:rsidR="003E3EEB" w:rsidRDefault="003E3EEB"/>
    <w:p w:rsidR="003E3EEB" w:rsidRPr="00231DA8" w:rsidRDefault="00231DA8">
      <w:pPr>
        <w:rPr>
          <w:b/>
        </w:rPr>
      </w:pPr>
      <w:r w:rsidRPr="00231DA8">
        <w:rPr>
          <w:b/>
        </w:rPr>
        <w:t>01. октября, TÜ Narva Kolledž, Raekoja plats 2, Narva, aud. 200</w:t>
      </w:r>
    </w:p>
    <w:p w:rsidR="00231DA8" w:rsidRDefault="00231DA8"/>
    <w:p w:rsidR="00231DA8" w:rsidRDefault="00231DA8">
      <w:pPr>
        <w:rPr>
          <w:b/>
          <w:u w:val="single"/>
        </w:rPr>
      </w:pPr>
    </w:p>
    <w:p w:rsidR="00231DA8" w:rsidRPr="00231DA8" w:rsidRDefault="00231DA8">
      <w:pPr>
        <w:rPr>
          <w:b/>
          <w:u w:val="single"/>
        </w:rPr>
      </w:pPr>
      <w:r w:rsidRPr="00231DA8">
        <w:rPr>
          <w:b/>
          <w:u w:val="single"/>
        </w:rPr>
        <w:t>Программа дня</w:t>
      </w:r>
    </w:p>
    <w:p w:rsidR="003E3EEB" w:rsidRDefault="003E3EEB"/>
    <w:p w:rsidR="00231DA8" w:rsidRDefault="00231DA8" w:rsidP="00C5459B">
      <w:pPr>
        <w:spacing w:line="276" w:lineRule="auto"/>
      </w:pPr>
      <w:r w:rsidRPr="007310B8">
        <w:rPr>
          <w:b/>
        </w:rPr>
        <w:t>10.00 – 10.15</w:t>
      </w:r>
      <w:r>
        <w:t xml:space="preserve">   Приветствие – Мэр города </w:t>
      </w:r>
      <w:r w:rsidRPr="007310B8">
        <w:rPr>
          <w:b/>
        </w:rPr>
        <w:t>Тармо Таммисте</w:t>
      </w:r>
    </w:p>
    <w:p w:rsidR="00231DA8" w:rsidRDefault="00231DA8" w:rsidP="00C5459B">
      <w:pPr>
        <w:spacing w:line="276" w:lineRule="auto"/>
      </w:pPr>
    </w:p>
    <w:p w:rsidR="00231DA8" w:rsidRPr="000618E5" w:rsidRDefault="00231DA8" w:rsidP="00C5459B">
      <w:pPr>
        <w:spacing w:line="276" w:lineRule="auto"/>
        <w:rPr>
          <w:b/>
        </w:rPr>
      </w:pPr>
      <w:r w:rsidRPr="007310B8">
        <w:rPr>
          <w:b/>
        </w:rPr>
        <w:t>10.15 – 10.45</w:t>
      </w:r>
      <w:r>
        <w:t xml:space="preserve">   </w:t>
      </w:r>
      <w:hyperlink r:id="rId8" w:history="1">
        <w:r w:rsidRPr="000618E5">
          <w:rPr>
            <w:rStyle w:val="Hperlink"/>
            <w:b/>
          </w:rPr>
          <w:t>„Развитие предпрнимательства в Ида-Вирумаа“</w:t>
        </w:r>
      </w:hyperlink>
    </w:p>
    <w:p w:rsidR="00231DA8" w:rsidRDefault="00231DA8" w:rsidP="00C5459B">
      <w:pPr>
        <w:spacing w:line="276" w:lineRule="auto"/>
      </w:pPr>
      <w:r>
        <w:t xml:space="preserve">                         </w:t>
      </w:r>
      <w:r w:rsidRPr="007310B8">
        <w:rPr>
          <w:b/>
        </w:rPr>
        <w:t>Lauri Jalonen,</w:t>
      </w:r>
      <w:r>
        <w:t xml:space="preserve"> vanemkonsultant, SA Ida-Viru Ettevõtluskeskus </w:t>
      </w:r>
    </w:p>
    <w:p w:rsidR="00231DA8" w:rsidRDefault="00231DA8" w:rsidP="00C5459B">
      <w:pPr>
        <w:spacing w:line="276" w:lineRule="auto"/>
      </w:pPr>
    </w:p>
    <w:p w:rsidR="00231DA8" w:rsidRDefault="00231DA8" w:rsidP="00C5459B">
      <w:pPr>
        <w:spacing w:line="276" w:lineRule="auto"/>
      </w:pPr>
      <w:r w:rsidRPr="007310B8">
        <w:rPr>
          <w:b/>
        </w:rPr>
        <w:t>10.45 – 11.30</w:t>
      </w:r>
      <w:r>
        <w:t xml:space="preserve">   Услуги региональных центров развития для предпринимателей</w:t>
      </w:r>
    </w:p>
    <w:p w:rsidR="00231DA8" w:rsidRDefault="00231DA8" w:rsidP="00C5459B">
      <w:pPr>
        <w:spacing w:line="276" w:lineRule="auto"/>
      </w:pPr>
      <w:r>
        <w:t xml:space="preserve">                         </w:t>
      </w:r>
      <w:r w:rsidRPr="007310B8">
        <w:rPr>
          <w:b/>
        </w:rPr>
        <w:t>Stanislav Pirk,</w:t>
      </w:r>
      <w:r>
        <w:t xml:space="preserve"> ettevõtluskonsultant, SA Ida-Viru Ettevõtluskeskus</w:t>
      </w:r>
    </w:p>
    <w:p w:rsidR="00231DA8" w:rsidRDefault="00231DA8" w:rsidP="00C5459B">
      <w:pPr>
        <w:spacing w:line="276" w:lineRule="auto"/>
      </w:pPr>
    </w:p>
    <w:p w:rsidR="00231DA8" w:rsidRPr="000618E5" w:rsidRDefault="00231DA8" w:rsidP="00C5459B">
      <w:pPr>
        <w:spacing w:line="276" w:lineRule="auto"/>
        <w:rPr>
          <w:b/>
        </w:rPr>
      </w:pPr>
      <w:r w:rsidRPr="007310B8">
        <w:rPr>
          <w:b/>
        </w:rPr>
        <w:t>11.30 – 12.00</w:t>
      </w:r>
      <w:r>
        <w:t xml:space="preserve">   </w:t>
      </w:r>
      <w:hyperlink r:id="rId9" w:history="1">
        <w:r w:rsidRPr="000618E5">
          <w:rPr>
            <w:rStyle w:val="Hperlink"/>
            <w:b/>
          </w:rPr>
          <w:t>„Услуги центров компетенции для предпринимателй"</w:t>
        </w:r>
      </w:hyperlink>
    </w:p>
    <w:p w:rsidR="00231DA8" w:rsidRPr="007310B8" w:rsidRDefault="00231DA8" w:rsidP="00C5459B">
      <w:pPr>
        <w:spacing w:line="276" w:lineRule="auto"/>
        <w:rPr>
          <w:b/>
        </w:rPr>
      </w:pPr>
      <w:r>
        <w:t xml:space="preserve">                         </w:t>
      </w:r>
      <w:r w:rsidR="000618E5" w:rsidRPr="000618E5">
        <w:rPr>
          <w:b/>
        </w:rPr>
        <w:t>Kalle Pirk</w:t>
      </w:r>
      <w:r w:rsidR="000618E5">
        <w:t xml:space="preserve">, juhataja, </w:t>
      </w:r>
      <w:r w:rsidRPr="000618E5">
        <w:t>Põlevkivi Kompetentsikeskus</w:t>
      </w:r>
    </w:p>
    <w:p w:rsidR="00231DA8" w:rsidRDefault="00231DA8" w:rsidP="00C5459B">
      <w:pPr>
        <w:spacing w:line="276" w:lineRule="auto"/>
      </w:pPr>
    </w:p>
    <w:p w:rsidR="00231DA8" w:rsidRPr="00231DA8" w:rsidRDefault="00231DA8" w:rsidP="00C5459B">
      <w:pPr>
        <w:spacing w:line="276" w:lineRule="auto"/>
        <w:rPr>
          <w:b/>
        </w:rPr>
      </w:pPr>
      <w:r w:rsidRPr="00231DA8">
        <w:rPr>
          <w:b/>
        </w:rPr>
        <w:t xml:space="preserve">12.00 – 12.45 </w:t>
      </w:r>
      <w:r>
        <w:rPr>
          <w:b/>
        </w:rPr>
        <w:t xml:space="preserve">  </w:t>
      </w:r>
      <w:r w:rsidRPr="00231DA8">
        <w:rPr>
          <w:b/>
        </w:rPr>
        <w:t>Перерыв</w:t>
      </w:r>
    </w:p>
    <w:p w:rsidR="00231DA8" w:rsidRDefault="00231DA8" w:rsidP="00C5459B">
      <w:pPr>
        <w:spacing w:line="276" w:lineRule="auto"/>
      </w:pPr>
    </w:p>
    <w:p w:rsidR="00231DA8" w:rsidRDefault="00231DA8" w:rsidP="00C5459B">
      <w:pPr>
        <w:spacing w:line="276" w:lineRule="auto"/>
      </w:pPr>
      <w:r w:rsidRPr="007310B8">
        <w:rPr>
          <w:b/>
        </w:rPr>
        <w:t>12.45 – 13.30</w:t>
      </w:r>
      <w:r>
        <w:t xml:space="preserve">   </w:t>
      </w:r>
      <w:hyperlink r:id="rId10" w:history="1">
        <w:r w:rsidRPr="000618E5">
          <w:rPr>
            <w:rStyle w:val="Hperlink"/>
            <w:b/>
          </w:rPr>
          <w:t>„Какие меры поддержки оказывает EAS для развития предприятий“</w:t>
        </w:r>
      </w:hyperlink>
      <w:bookmarkStart w:id="0" w:name="_GoBack"/>
      <w:bookmarkEnd w:id="0"/>
    </w:p>
    <w:p w:rsidR="00231DA8" w:rsidRDefault="00231DA8" w:rsidP="00C5459B">
      <w:pPr>
        <w:spacing w:line="276" w:lineRule="auto"/>
      </w:pPr>
      <w:r>
        <w:t xml:space="preserve">                         </w:t>
      </w:r>
      <w:r w:rsidRPr="007310B8">
        <w:rPr>
          <w:b/>
        </w:rPr>
        <w:t>Maria Värton</w:t>
      </w:r>
      <w:r>
        <w:t>, ettevõtlustoetuste valdkonnajuht, EAS</w:t>
      </w:r>
    </w:p>
    <w:p w:rsidR="00231DA8" w:rsidRDefault="00231DA8" w:rsidP="00C5459B">
      <w:pPr>
        <w:spacing w:line="276" w:lineRule="auto"/>
      </w:pPr>
    </w:p>
    <w:p w:rsidR="00231DA8" w:rsidRDefault="00231DA8" w:rsidP="00C5459B">
      <w:pPr>
        <w:spacing w:line="276" w:lineRule="auto"/>
      </w:pPr>
      <w:r w:rsidRPr="007310B8">
        <w:rPr>
          <w:b/>
        </w:rPr>
        <w:t>13.30 – 15.00</w:t>
      </w:r>
      <w:r>
        <w:t xml:space="preserve">   Дебаты – „Как возможности финансирования ЕС помогают </w:t>
      </w:r>
    </w:p>
    <w:p w:rsidR="00231DA8" w:rsidRDefault="00231DA8" w:rsidP="00C5459B">
      <w:pPr>
        <w:spacing w:line="276" w:lineRule="auto"/>
      </w:pPr>
      <w:r>
        <w:t xml:space="preserve">                         развитию предприятий Ида-Вирумаа?“</w:t>
      </w:r>
    </w:p>
    <w:p w:rsidR="00231DA8" w:rsidRPr="00231DA8" w:rsidRDefault="00231DA8" w:rsidP="00C5459B">
      <w:pPr>
        <w:spacing w:line="276" w:lineRule="auto"/>
        <w:rPr>
          <w:b/>
        </w:rPr>
      </w:pPr>
      <w:r>
        <w:t xml:space="preserve">                         </w:t>
      </w:r>
      <w:r w:rsidRPr="00231DA8">
        <w:rPr>
          <w:b/>
        </w:rPr>
        <w:t>В дебатах участвуют:</w:t>
      </w:r>
    </w:p>
    <w:p w:rsidR="00231DA8" w:rsidRDefault="00231DA8" w:rsidP="00C5459B">
      <w:pPr>
        <w:pStyle w:val="Loendilik"/>
        <w:numPr>
          <w:ilvl w:val="0"/>
          <w:numId w:val="2"/>
        </w:numPr>
        <w:spacing w:line="276" w:lineRule="auto"/>
      </w:pPr>
      <w:r w:rsidRPr="00AD01B8">
        <w:rPr>
          <w:b/>
        </w:rPr>
        <w:t>Heigo Prits,</w:t>
      </w:r>
      <w:r>
        <w:t xml:space="preserve"> ettevõtja, Trogar OÜ </w:t>
      </w:r>
    </w:p>
    <w:p w:rsidR="00231DA8" w:rsidRDefault="00231DA8" w:rsidP="00C5459B">
      <w:pPr>
        <w:pStyle w:val="Loendilik"/>
        <w:numPr>
          <w:ilvl w:val="0"/>
          <w:numId w:val="2"/>
        </w:numPr>
        <w:spacing w:line="276" w:lineRule="auto"/>
      </w:pPr>
      <w:r w:rsidRPr="00AD01B8">
        <w:rPr>
          <w:b/>
        </w:rPr>
        <w:t>Katrin Höövelson</w:t>
      </w:r>
      <w:r>
        <w:t>, asejuht ja majandusnõunik</w:t>
      </w:r>
      <w:r w:rsidR="000618E5">
        <w:t>, Euroopa Komisjoni Eesti esindus</w:t>
      </w:r>
      <w:r>
        <w:t xml:space="preserve"> </w:t>
      </w:r>
    </w:p>
    <w:p w:rsidR="00231DA8" w:rsidRDefault="00231DA8" w:rsidP="00C5459B">
      <w:pPr>
        <w:pStyle w:val="Loendilik"/>
        <w:numPr>
          <w:ilvl w:val="0"/>
          <w:numId w:val="2"/>
        </w:numPr>
        <w:spacing w:line="276" w:lineRule="auto"/>
      </w:pPr>
      <w:r w:rsidRPr="00AD01B8">
        <w:rPr>
          <w:b/>
        </w:rPr>
        <w:t>Aira Nigul-Lepp</w:t>
      </w:r>
      <w:r>
        <w:t>, äripanganduse osakonnajuhataja</w:t>
      </w:r>
      <w:r w:rsidR="000618E5">
        <w:t>, Swedbank AS</w:t>
      </w:r>
    </w:p>
    <w:p w:rsidR="00231DA8" w:rsidRDefault="000618E5" w:rsidP="00C5459B">
      <w:pPr>
        <w:spacing w:line="276" w:lineRule="auto"/>
      </w:pPr>
      <w:r>
        <w:t xml:space="preserve">                        B</w:t>
      </w:r>
      <w:r w:rsidRPr="000618E5">
        <w:t>идеоролик</w:t>
      </w:r>
      <w:r w:rsidR="00FD7B7F">
        <w:t>:</w:t>
      </w:r>
      <w:r>
        <w:t xml:space="preserve"> </w:t>
      </w:r>
      <w:hyperlink r:id="rId11" w:history="1">
        <w:r w:rsidR="00221EE1" w:rsidRPr="00B53632">
          <w:rPr>
            <w:rStyle w:val="Hperlink"/>
          </w:rPr>
          <w:t>https://www.facebook.com/euroopakomisjoniesindus/videos/1824758770976639/UzpfSTQ0MTM0NjI3OTU1MTY3MDo3NDAwNDM2MDYzNDg2MDE/</w:t>
        </w:r>
      </w:hyperlink>
      <w:r w:rsidR="00221EE1">
        <w:t xml:space="preserve"> </w:t>
      </w:r>
    </w:p>
    <w:p w:rsidR="000618E5" w:rsidRDefault="000618E5" w:rsidP="00C5459B">
      <w:pPr>
        <w:spacing w:line="276" w:lineRule="auto"/>
      </w:pPr>
    </w:p>
    <w:p w:rsidR="003E3EEB" w:rsidRPr="00231DA8" w:rsidRDefault="00231DA8" w:rsidP="00231DA8">
      <w:pPr>
        <w:rPr>
          <w:b/>
        </w:rPr>
      </w:pPr>
      <w:r w:rsidRPr="008057B2">
        <w:t>Модератор дня:</w:t>
      </w:r>
      <w:r w:rsidRPr="00231DA8">
        <w:rPr>
          <w:b/>
        </w:rPr>
        <w:t xml:space="preserve"> Юрий Николаев, </w:t>
      </w:r>
      <w:r w:rsidRPr="008057B2">
        <w:t>ERR</w:t>
      </w:r>
    </w:p>
    <w:p w:rsidR="00F71F29" w:rsidRDefault="00F71F29"/>
    <w:p w:rsidR="00605E7D" w:rsidRPr="00D27AC2" w:rsidRDefault="00C5459B">
      <w:r>
        <w:rPr>
          <w:noProof/>
          <w:lang w:eastAsia="et-EE" w:bidi="ar-SA"/>
        </w:rPr>
        <w:drawing>
          <wp:inline distT="0" distB="0" distL="0" distR="0" wp14:anchorId="068BADD9" wp14:editId="379915E1">
            <wp:extent cx="1076325" cy="389704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03" cy="414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137">
        <w:rPr>
          <w:noProof/>
          <w:lang w:eastAsia="et-EE" w:bidi="ar-SA"/>
        </w:rPr>
        <w:t xml:space="preserve"> </w:t>
      </w:r>
      <w:r>
        <w:rPr>
          <w:noProof/>
          <w:lang w:eastAsia="et-EE" w:bidi="ar-SA"/>
        </w:rPr>
        <w:t xml:space="preserve">  </w:t>
      </w:r>
      <w:r w:rsidRPr="00E91780">
        <w:rPr>
          <w:noProof/>
          <w:lang w:eastAsia="et-EE" w:bidi="ar-SA"/>
        </w:rPr>
        <w:drawing>
          <wp:inline distT="0" distB="0" distL="0" distR="0" wp14:anchorId="17BAA3C0" wp14:editId="6E28B34C">
            <wp:extent cx="1313542" cy="459740"/>
            <wp:effectExtent l="0" t="0" r="1270" b="0"/>
            <wp:docPr id="6" name="Pilt 6" descr="C:\Users\Kersti Liiva\Desktop\LOGOD - IVEK+REG.F\Logo_va╠łrvi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 Liiva\Desktop\LOGOD - IVEK+REG.F\Logo_va╠łrvili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2" cy="4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 w:bidi="ar-SA"/>
        </w:rPr>
        <w:t xml:space="preserve">     </w:t>
      </w:r>
      <w:r>
        <w:rPr>
          <w:noProof/>
          <w:lang w:eastAsia="et-EE" w:bidi="ar-SA"/>
        </w:rPr>
        <w:drawing>
          <wp:inline distT="0" distB="0" distL="0" distR="0" wp14:anchorId="168E22D6" wp14:editId="65DB1F71">
            <wp:extent cx="953770" cy="573223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37" cy="58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t-EE" w:bidi="ar-SA"/>
        </w:rPr>
        <w:t xml:space="preserve">    </w:t>
      </w:r>
      <w:r w:rsidR="009F2137">
        <w:rPr>
          <w:noProof/>
          <w:lang w:eastAsia="et-EE" w:bidi="ar-SA"/>
        </w:rPr>
        <w:t xml:space="preserve"> </w:t>
      </w:r>
      <w:r>
        <w:rPr>
          <w:noProof/>
          <w:lang w:eastAsia="et-EE" w:bidi="ar-SA"/>
        </w:rPr>
        <w:t xml:space="preserve">  </w:t>
      </w:r>
      <w:r w:rsidRPr="00F71F29">
        <w:rPr>
          <w:noProof/>
          <w:lang w:eastAsia="et-EE" w:bidi="ar-SA"/>
        </w:rPr>
        <w:drawing>
          <wp:inline distT="0" distB="0" distL="0" distR="0" wp14:anchorId="6AFCC724" wp14:editId="7E70B36D">
            <wp:extent cx="888365" cy="614055"/>
            <wp:effectExtent l="0" t="0" r="6985" b="0"/>
            <wp:docPr id="9" name="Pilt 9" descr="C:\Users\Kersti Liiva\Desktop\LOGOD - IVEK+REG.F\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ti Liiva\Desktop\LOGOD - IVEK+REG.F\EK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30" cy="62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F29">
        <w:t xml:space="preserve"> </w:t>
      </w:r>
      <w:r w:rsidR="00970B35">
        <w:rPr>
          <w:noProof/>
          <w:lang w:eastAsia="et-EE" w:bidi="ar-SA"/>
        </w:rPr>
        <w:t xml:space="preserve">  </w:t>
      </w:r>
      <w:r w:rsidR="00F71F29">
        <w:rPr>
          <w:noProof/>
          <w:lang w:eastAsia="et-EE" w:bidi="ar-SA"/>
        </w:rPr>
        <w:t xml:space="preserve">    </w:t>
      </w:r>
      <w:r w:rsidR="00970B35">
        <w:rPr>
          <w:noProof/>
          <w:lang w:eastAsia="et-EE" w:bidi="ar-SA"/>
        </w:rPr>
        <w:drawing>
          <wp:inline distT="0" distB="0" distL="0" distR="0" wp14:anchorId="661A9AE2">
            <wp:extent cx="464137" cy="619125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04" cy="634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5E7D" w:rsidRPr="00D27AC2" w:rsidSect="00C5459B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FF" w:rsidRDefault="00DA53FF" w:rsidP="00F60E6D">
      <w:r>
        <w:separator/>
      </w:r>
    </w:p>
  </w:endnote>
  <w:endnote w:type="continuationSeparator" w:id="0">
    <w:p w:rsidR="00DA53FF" w:rsidRDefault="00DA53FF" w:rsidP="00F6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FF" w:rsidRDefault="00DA53FF" w:rsidP="00F60E6D">
      <w:r>
        <w:separator/>
      </w:r>
    </w:p>
  </w:footnote>
  <w:footnote w:type="continuationSeparator" w:id="0">
    <w:p w:rsidR="00DA53FF" w:rsidRDefault="00DA53FF" w:rsidP="00F60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4C65"/>
    <w:multiLevelType w:val="hybridMultilevel"/>
    <w:tmpl w:val="A0008706"/>
    <w:lvl w:ilvl="0" w:tplc="31120972">
      <w:start w:val="13"/>
      <w:numFmt w:val="bullet"/>
      <w:lvlText w:val="-"/>
      <w:lvlJc w:val="left"/>
      <w:pPr>
        <w:ind w:left="186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B244AEA"/>
    <w:multiLevelType w:val="hybridMultilevel"/>
    <w:tmpl w:val="151A0D5A"/>
    <w:lvl w:ilvl="0" w:tplc="042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C2"/>
    <w:rsid w:val="000618E5"/>
    <w:rsid w:val="000869C5"/>
    <w:rsid w:val="000B209A"/>
    <w:rsid w:val="000D019A"/>
    <w:rsid w:val="001A4A2C"/>
    <w:rsid w:val="001B3D41"/>
    <w:rsid w:val="00213A15"/>
    <w:rsid w:val="00217046"/>
    <w:rsid w:val="00221EE1"/>
    <w:rsid w:val="00223747"/>
    <w:rsid w:val="00231DA8"/>
    <w:rsid w:val="002436F2"/>
    <w:rsid w:val="00280275"/>
    <w:rsid w:val="003051C1"/>
    <w:rsid w:val="00314493"/>
    <w:rsid w:val="00372FB9"/>
    <w:rsid w:val="00373AB1"/>
    <w:rsid w:val="00380F84"/>
    <w:rsid w:val="003D1C47"/>
    <w:rsid w:val="003E03FE"/>
    <w:rsid w:val="003E3EEB"/>
    <w:rsid w:val="00423DB2"/>
    <w:rsid w:val="004A471D"/>
    <w:rsid w:val="004C7DD5"/>
    <w:rsid w:val="00583784"/>
    <w:rsid w:val="00605E7D"/>
    <w:rsid w:val="0069069C"/>
    <w:rsid w:val="006A064B"/>
    <w:rsid w:val="006B07C9"/>
    <w:rsid w:val="007310B8"/>
    <w:rsid w:val="007319AD"/>
    <w:rsid w:val="007375CB"/>
    <w:rsid w:val="00740B52"/>
    <w:rsid w:val="00744726"/>
    <w:rsid w:val="00775484"/>
    <w:rsid w:val="007C4C82"/>
    <w:rsid w:val="007D0BFB"/>
    <w:rsid w:val="007D2583"/>
    <w:rsid w:val="007F6940"/>
    <w:rsid w:val="008057B2"/>
    <w:rsid w:val="0085653B"/>
    <w:rsid w:val="00874ED5"/>
    <w:rsid w:val="0089515B"/>
    <w:rsid w:val="00936F27"/>
    <w:rsid w:val="00970B35"/>
    <w:rsid w:val="009F2137"/>
    <w:rsid w:val="00A670F5"/>
    <w:rsid w:val="00AD01B8"/>
    <w:rsid w:val="00B94C72"/>
    <w:rsid w:val="00BC39DD"/>
    <w:rsid w:val="00BE2F17"/>
    <w:rsid w:val="00BF684F"/>
    <w:rsid w:val="00C029B6"/>
    <w:rsid w:val="00C07BF9"/>
    <w:rsid w:val="00C5459B"/>
    <w:rsid w:val="00C62AAE"/>
    <w:rsid w:val="00C63DDA"/>
    <w:rsid w:val="00CF26FB"/>
    <w:rsid w:val="00D11299"/>
    <w:rsid w:val="00D22921"/>
    <w:rsid w:val="00D27AC2"/>
    <w:rsid w:val="00D47BF0"/>
    <w:rsid w:val="00D97310"/>
    <w:rsid w:val="00DA53FF"/>
    <w:rsid w:val="00E00A73"/>
    <w:rsid w:val="00E06193"/>
    <w:rsid w:val="00E22540"/>
    <w:rsid w:val="00E64F5D"/>
    <w:rsid w:val="00E91780"/>
    <w:rsid w:val="00EB7D44"/>
    <w:rsid w:val="00F05A05"/>
    <w:rsid w:val="00F177C3"/>
    <w:rsid w:val="00F60E6D"/>
    <w:rsid w:val="00F71F29"/>
    <w:rsid w:val="00FD7B7F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FF48-DD04-47AA-9C2A-4F68A9B3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00A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B07C9"/>
    <w:pPr>
      <w:keepNext/>
      <w:keepLines/>
      <w:widowControl/>
      <w:suppressAutoHyphens w:val="0"/>
      <w:spacing w:before="200" w:line="276" w:lineRule="auto"/>
      <w:jc w:val="center"/>
      <w:outlineLvl w:val="1"/>
    </w:pPr>
    <w:rPr>
      <w:rFonts w:asciiTheme="minorHAnsi" w:eastAsiaTheme="minorHAnsi" w:hAnsiTheme="minorHAnsi" w:cstheme="minorBidi"/>
      <w:bCs/>
      <w:kern w:val="0"/>
      <w:szCs w:val="26"/>
      <w:lang w:val="x-none" w:eastAsia="x-non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uiPriority w:val="9"/>
    <w:rsid w:val="006B07C9"/>
    <w:rPr>
      <w:bCs/>
      <w:sz w:val="24"/>
      <w:szCs w:val="26"/>
      <w:lang w:val="x-none" w:eastAsia="x-none"/>
    </w:rPr>
  </w:style>
  <w:style w:type="paragraph" w:styleId="Loendilik">
    <w:name w:val="List Paragraph"/>
    <w:basedOn w:val="Normaallaad"/>
    <w:uiPriority w:val="34"/>
    <w:qFormat/>
    <w:rsid w:val="004A471D"/>
    <w:pPr>
      <w:ind w:left="720"/>
      <w:contextualSpacing/>
    </w:pPr>
    <w:rPr>
      <w:szCs w:val="21"/>
    </w:rPr>
  </w:style>
  <w:style w:type="paragraph" w:styleId="Pis">
    <w:name w:val="header"/>
    <w:basedOn w:val="Normaallaad"/>
    <w:link w:val="PisMrk"/>
    <w:uiPriority w:val="99"/>
    <w:unhideWhenUsed/>
    <w:rsid w:val="00F60E6D"/>
    <w:pPr>
      <w:tabs>
        <w:tab w:val="center" w:pos="4536"/>
        <w:tab w:val="right" w:pos="9072"/>
      </w:tabs>
    </w:pPr>
    <w:rPr>
      <w:szCs w:val="21"/>
    </w:rPr>
  </w:style>
  <w:style w:type="character" w:customStyle="1" w:styleId="PisMrk">
    <w:name w:val="Päis Märk"/>
    <w:basedOn w:val="Liguvaikefont"/>
    <w:link w:val="Pis"/>
    <w:uiPriority w:val="99"/>
    <w:rsid w:val="00F60E6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F60E6D"/>
    <w:pPr>
      <w:tabs>
        <w:tab w:val="center" w:pos="4536"/>
        <w:tab w:val="right" w:pos="9072"/>
      </w:tabs>
    </w:pPr>
    <w:rPr>
      <w:szCs w:val="21"/>
    </w:rPr>
  </w:style>
  <w:style w:type="character" w:customStyle="1" w:styleId="JalusMrk">
    <w:name w:val="Jalus Märk"/>
    <w:basedOn w:val="Liguvaikefont"/>
    <w:link w:val="Jalus"/>
    <w:uiPriority w:val="99"/>
    <w:rsid w:val="00F60E6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14493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1449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E91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k.ee/static/L.-Jalonen-Ettev&#245;tluse-arengud-Ida-Virumaal.pptx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uroopakomisjoniesindus/videos/1824758770976639/UzpfSTQ0MTM0NjI3OTU1MTY3MDo3NDAwNDM2MDYzNDg2MD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ivek.ee/static/M.-V&#228;rton-EAS-ettev&#245;tlustoetused-Narva-1.-okt_-2018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ek.ee/static/K.-Pirk-PKK_tutvustus_20181001.ppt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Liiva</dc:creator>
  <cp:keywords/>
  <dc:description/>
  <cp:lastModifiedBy>Kersti Liiva</cp:lastModifiedBy>
  <cp:revision>72</cp:revision>
  <cp:lastPrinted>2018-09-28T12:05:00Z</cp:lastPrinted>
  <dcterms:created xsi:type="dcterms:W3CDTF">2018-08-24T07:01:00Z</dcterms:created>
  <dcterms:modified xsi:type="dcterms:W3CDTF">2018-11-27T13:21:00Z</dcterms:modified>
</cp:coreProperties>
</file>